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5D02" w14:textId="77777777" w:rsidR="005B4027" w:rsidRPr="0013534D" w:rsidRDefault="005B4027" w:rsidP="006474CA">
      <w:pPr>
        <w:ind w:firstLineChars="2900" w:firstLine="6145"/>
      </w:pPr>
    </w:p>
    <w:p w14:paraId="4A11E9DB" w14:textId="73C66512" w:rsidR="005B142B" w:rsidRDefault="00315511" w:rsidP="006474CA">
      <w:pPr>
        <w:ind w:firstLineChars="2900" w:firstLine="6145"/>
      </w:pPr>
      <w:r>
        <w:rPr>
          <w:rFonts w:hint="eastAsia"/>
        </w:rPr>
        <w:t>令和</w:t>
      </w:r>
      <w:r w:rsidR="00C656BA">
        <w:rPr>
          <w:rFonts w:hint="eastAsia"/>
        </w:rPr>
        <w:t>４</w:t>
      </w:r>
      <w:r>
        <w:rPr>
          <w:rFonts w:hint="eastAsia"/>
        </w:rPr>
        <w:t>年</w:t>
      </w:r>
      <w:r w:rsidR="005D7578">
        <w:rPr>
          <w:rFonts w:hint="eastAsia"/>
        </w:rPr>
        <w:t>８</w:t>
      </w:r>
      <w:r w:rsidR="005B142B">
        <w:rPr>
          <w:rFonts w:hint="eastAsia"/>
        </w:rPr>
        <w:t>月</w:t>
      </w:r>
      <w:r w:rsidR="00333770">
        <w:rPr>
          <w:rFonts w:hint="eastAsia"/>
        </w:rPr>
        <w:t>１０</w:t>
      </w:r>
      <w:r w:rsidR="005B142B">
        <w:rPr>
          <w:rFonts w:hint="eastAsia"/>
        </w:rPr>
        <w:t>日</w:t>
      </w:r>
    </w:p>
    <w:p w14:paraId="2C456395" w14:textId="77777777" w:rsidR="001F6944" w:rsidRDefault="001F6944" w:rsidP="006474CA">
      <w:pPr>
        <w:ind w:firstLineChars="2900" w:firstLine="6145"/>
      </w:pPr>
    </w:p>
    <w:p w14:paraId="7D0A099E" w14:textId="77777777" w:rsidR="005B142B" w:rsidRDefault="00747DEC" w:rsidP="00BA76A7">
      <w:pPr>
        <w:ind w:firstLineChars="300" w:firstLine="636"/>
      </w:pPr>
      <w:r>
        <w:rPr>
          <w:rFonts w:hint="eastAsia"/>
        </w:rPr>
        <w:t>呉東地区</w:t>
      </w:r>
      <w:r>
        <w:t xml:space="preserve">　</w:t>
      </w:r>
      <w:r w:rsidR="005B142B">
        <w:rPr>
          <w:rFonts w:hint="eastAsia"/>
        </w:rPr>
        <w:t>会員各位</w:t>
      </w:r>
    </w:p>
    <w:p w14:paraId="051FDEF9" w14:textId="77777777" w:rsidR="005B142B" w:rsidRDefault="00F56478" w:rsidP="005B142B">
      <w:pPr>
        <w:ind w:firstLineChars="2400" w:firstLine="5086"/>
      </w:pPr>
      <w:r>
        <w:rPr>
          <w:rFonts w:hint="eastAsia"/>
        </w:rPr>
        <w:t>(</w:t>
      </w:r>
      <w:r>
        <w:rPr>
          <w:rFonts w:hint="eastAsia"/>
        </w:rPr>
        <w:t>一社</w:t>
      </w:r>
      <w:r>
        <w:rPr>
          <w:rFonts w:hint="eastAsia"/>
        </w:rPr>
        <w:t>)</w:t>
      </w:r>
      <w:r>
        <w:rPr>
          <w:rFonts w:hint="eastAsia"/>
        </w:rPr>
        <w:t>富山県ビルメンテナンス協会</w:t>
      </w:r>
    </w:p>
    <w:p w14:paraId="32B9B194" w14:textId="77777777" w:rsidR="005B142B" w:rsidRDefault="00F56478" w:rsidP="00A876B3">
      <w:pPr>
        <w:ind w:firstLineChars="2500" w:firstLine="5298"/>
      </w:pPr>
      <w:r>
        <w:rPr>
          <w:rFonts w:hint="eastAsia"/>
        </w:rPr>
        <w:t xml:space="preserve">会　　長　　</w:t>
      </w:r>
      <w:r w:rsidR="00A876B3">
        <w:rPr>
          <w:rFonts w:hint="eastAsia"/>
        </w:rPr>
        <w:t xml:space="preserve">　</w:t>
      </w:r>
      <w:r w:rsidR="00070DD2">
        <w:rPr>
          <w:rFonts w:hint="eastAsia"/>
        </w:rPr>
        <w:t>山　口　昭　男</w:t>
      </w:r>
    </w:p>
    <w:p w14:paraId="18DE3A4F" w14:textId="77777777" w:rsidR="005B142B" w:rsidRDefault="00811AD8" w:rsidP="00A876B3">
      <w:pPr>
        <w:ind w:firstLineChars="2500" w:firstLine="5298"/>
      </w:pPr>
      <w:r>
        <w:rPr>
          <w:rFonts w:hint="eastAsia"/>
        </w:rPr>
        <w:t>総務</w:t>
      </w:r>
      <w:r w:rsidR="00A876B3">
        <w:rPr>
          <w:rFonts w:hint="eastAsia"/>
        </w:rPr>
        <w:t>委員</w:t>
      </w:r>
      <w:r w:rsidR="00821A3D">
        <w:rPr>
          <w:rFonts w:hint="eastAsia"/>
        </w:rPr>
        <w:t xml:space="preserve">長　</w:t>
      </w:r>
      <w:r w:rsidR="00A876B3">
        <w:rPr>
          <w:rFonts w:hint="eastAsia"/>
        </w:rPr>
        <w:t xml:space="preserve">　</w:t>
      </w:r>
      <w:r w:rsidR="00C1180D">
        <w:rPr>
          <w:rFonts w:hint="eastAsia"/>
        </w:rPr>
        <w:t>西　村</w:t>
      </w:r>
      <w:r w:rsidR="00F56478">
        <w:rPr>
          <w:rFonts w:hint="eastAsia"/>
        </w:rPr>
        <w:t xml:space="preserve">　</w:t>
      </w:r>
      <w:r w:rsidR="00C1180D">
        <w:rPr>
          <w:rFonts w:hint="eastAsia"/>
        </w:rPr>
        <w:t>浩　一</w:t>
      </w:r>
    </w:p>
    <w:p w14:paraId="206F9D60" w14:textId="77777777" w:rsidR="005B142B" w:rsidRDefault="005B142B" w:rsidP="005B142B"/>
    <w:p w14:paraId="74F539F3" w14:textId="642E2C7E" w:rsidR="00A876B3" w:rsidRDefault="005B142B" w:rsidP="00993F94">
      <w:pPr>
        <w:ind w:firstLineChars="1000" w:firstLine="2428"/>
        <w:rPr>
          <w:b/>
          <w:sz w:val="24"/>
        </w:rPr>
      </w:pPr>
      <w:r w:rsidRPr="00993F94">
        <w:rPr>
          <w:rFonts w:hint="eastAsia"/>
          <w:b/>
          <w:sz w:val="24"/>
        </w:rPr>
        <w:t>社会奉仕活動</w:t>
      </w:r>
      <w:r w:rsidR="00A876B3">
        <w:rPr>
          <w:rFonts w:hint="eastAsia"/>
          <w:b/>
          <w:sz w:val="24"/>
        </w:rPr>
        <w:t>（第</w:t>
      </w:r>
      <w:r w:rsidR="00C5430D">
        <w:rPr>
          <w:rFonts w:hint="eastAsia"/>
          <w:b/>
          <w:sz w:val="24"/>
        </w:rPr>
        <w:t>２</w:t>
      </w:r>
      <w:r w:rsidR="00E67242">
        <w:rPr>
          <w:rFonts w:hint="eastAsia"/>
          <w:b/>
          <w:sz w:val="24"/>
        </w:rPr>
        <w:t>３</w:t>
      </w:r>
      <w:r w:rsidR="00A876B3">
        <w:rPr>
          <w:rFonts w:hint="eastAsia"/>
          <w:b/>
          <w:sz w:val="24"/>
        </w:rPr>
        <w:t>回松川べり</w:t>
      </w:r>
      <w:r w:rsidR="00B442EE">
        <w:rPr>
          <w:rFonts w:hint="eastAsia"/>
          <w:b/>
          <w:sz w:val="24"/>
        </w:rPr>
        <w:t>彫刻公園</w:t>
      </w:r>
      <w:r w:rsidR="00A876B3">
        <w:rPr>
          <w:rFonts w:hint="eastAsia"/>
          <w:b/>
          <w:sz w:val="24"/>
        </w:rPr>
        <w:t>清掃）</w:t>
      </w:r>
    </w:p>
    <w:p w14:paraId="7EBD0374" w14:textId="77777777" w:rsidR="005B142B" w:rsidRPr="00993F94" w:rsidRDefault="005B142B" w:rsidP="00993F94">
      <w:pPr>
        <w:ind w:firstLineChars="1000" w:firstLine="2428"/>
        <w:rPr>
          <w:b/>
          <w:sz w:val="24"/>
        </w:rPr>
      </w:pPr>
      <w:r w:rsidRPr="00993F94">
        <w:rPr>
          <w:rFonts w:hint="eastAsia"/>
          <w:b/>
          <w:sz w:val="24"/>
        </w:rPr>
        <w:t>の参加について</w:t>
      </w:r>
      <w:r w:rsidRPr="00993F94">
        <w:rPr>
          <w:rFonts w:hint="eastAsia"/>
          <w:b/>
          <w:sz w:val="24"/>
        </w:rPr>
        <w:t>(</w:t>
      </w:r>
      <w:r w:rsidRPr="00993F94">
        <w:rPr>
          <w:rFonts w:hint="eastAsia"/>
          <w:b/>
          <w:sz w:val="24"/>
        </w:rPr>
        <w:t>ご依頼</w:t>
      </w:r>
      <w:r w:rsidRPr="00993F94">
        <w:rPr>
          <w:rFonts w:hint="eastAsia"/>
          <w:b/>
          <w:sz w:val="24"/>
        </w:rPr>
        <w:t>)</w:t>
      </w:r>
    </w:p>
    <w:p w14:paraId="343A73CD" w14:textId="77777777" w:rsidR="005B142B" w:rsidRDefault="005B142B" w:rsidP="006474CA"/>
    <w:p w14:paraId="41794049" w14:textId="77777777" w:rsidR="005B142B" w:rsidRDefault="005B2B16" w:rsidP="005B2B16">
      <w:pPr>
        <w:ind w:firstLineChars="100" w:firstLine="212"/>
      </w:pPr>
      <w:r>
        <w:rPr>
          <w:rFonts w:hint="eastAsia"/>
        </w:rPr>
        <w:t>平素は</w:t>
      </w:r>
      <w:r w:rsidR="006474CA">
        <w:rPr>
          <w:rFonts w:hint="eastAsia"/>
        </w:rPr>
        <w:t>、</w:t>
      </w:r>
      <w:r>
        <w:rPr>
          <w:rFonts w:hint="eastAsia"/>
        </w:rPr>
        <w:t>格別のご高配を賜り厚くお礼申し上げます。</w:t>
      </w:r>
    </w:p>
    <w:p w14:paraId="63A40EED" w14:textId="77777777" w:rsidR="005B2B16" w:rsidRDefault="005B2B16" w:rsidP="005B142B">
      <w:r>
        <w:rPr>
          <w:rFonts w:hint="eastAsia"/>
        </w:rPr>
        <w:t xml:space="preserve">　さて、このたび下記により</w:t>
      </w:r>
      <w:r w:rsidR="00427149">
        <w:rPr>
          <w:rFonts w:hint="eastAsia"/>
        </w:rPr>
        <w:t>、</w:t>
      </w:r>
      <w:r w:rsidR="00811AD8">
        <w:rPr>
          <w:rFonts w:hint="eastAsia"/>
        </w:rPr>
        <w:t>富山市の松川べり彫刻公園で清掃活動</w:t>
      </w:r>
      <w:r w:rsidR="006474CA">
        <w:rPr>
          <w:rFonts w:hint="eastAsia"/>
        </w:rPr>
        <w:t>を実施</w:t>
      </w:r>
      <w:r>
        <w:rPr>
          <w:rFonts w:hint="eastAsia"/>
        </w:rPr>
        <w:t>します。</w:t>
      </w:r>
    </w:p>
    <w:p w14:paraId="27DD9535" w14:textId="77777777" w:rsidR="005B2B16" w:rsidRDefault="005B2B16" w:rsidP="005B142B">
      <w:r>
        <w:rPr>
          <w:rFonts w:hint="eastAsia"/>
        </w:rPr>
        <w:t xml:space="preserve">　つきましては</w:t>
      </w:r>
      <w:r w:rsidR="005D1F3C">
        <w:rPr>
          <w:rFonts w:hint="eastAsia"/>
        </w:rPr>
        <w:t>、ご多忙とは存じますが、会員の皆様</w:t>
      </w:r>
      <w:r w:rsidR="006474CA">
        <w:rPr>
          <w:rFonts w:hint="eastAsia"/>
        </w:rPr>
        <w:t>方</w:t>
      </w:r>
      <w:r w:rsidR="005D1F3C">
        <w:rPr>
          <w:rFonts w:hint="eastAsia"/>
        </w:rPr>
        <w:t>には</w:t>
      </w:r>
      <w:r w:rsidR="006474CA">
        <w:rPr>
          <w:rFonts w:hint="eastAsia"/>
        </w:rPr>
        <w:t>、是非</w:t>
      </w:r>
      <w:r w:rsidR="005D1F3C">
        <w:rPr>
          <w:rFonts w:hint="eastAsia"/>
        </w:rPr>
        <w:t>ご参加をお願いいたしたくご案内申し上げます。</w:t>
      </w:r>
    </w:p>
    <w:p w14:paraId="7AB1D66F" w14:textId="63A3511A" w:rsidR="005D1F3C" w:rsidRDefault="005D1F3C" w:rsidP="005B142B">
      <w:r>
        <w:rPr>
          <w:rFonts w:hint="eastAsia"/>
        </w:rPr>
        <w:t xml:space="preserve">　なお</w:t>
      </w:r>
      <w:r w:rsidR="00B14790">
        <w:rPr>
          <w:rFonts w:hint="eastAsia"/>
        </w:rPr>
        <w:t>、</w:t>
      </w:r>
      <w:r>
        <w:rPr>
          <w:rFonts w:hint="eastAsia"/>
        </w:rPr>
        <w:t>準備の都合がありますので、</w:t>
      </w:r>
      <w:r w:rsidR="00811AD8">
        <w:rPr>
          <w:rFonts w:hint="eastAsia"/>
          <w:u w:val="single"/>
        </w:rPr>
        <w:t>９</w:t>
      </w:r>
      <w:r w:rsidRPr="005D1F3C">
        <w:rPr>
          <w:rFonts w:hint="eastAsia"/>
          <w:u w:val="single"/>
        </w:rPr>
        <w:t>月</w:t>
      </w:r>
      <w:r w:rsidR="00076633">
        <w:rPr>
          <w:rFonts w:hint="eastAsia"/>
          <w:u w:val="single"/>
        </w:rPr>
        <w:t>８</w:t>
      </w:r>
      <w:r w:rsidRPr="005D1F3C">
        <w:rPr>
          <w:rFonts w:hint="eastAsia"/>
          <w:u w:val="single"/>
        </w:rPr>
        <w:t>日</w:t>
      </w:r>
      <w:r w:rsidR="005D7578">
        <w:rPr>
          <w:rFonts w:hint="eastAsia"/>
          <w:u w:val="single"/>
        </w:rPr>
        <w:t>（</w:t>
      </w:r>
      <w:r w:rsidR="00C656BA">
        <w:rPr>
          <w:rFonts w:hint="eastAsia"/>
          <w:u w:val="single"/>
        </w:rPr>
        <w:t>木</w:t>
      </w:r>
      <w:r w:rsidR="005D7578">
        <w:rPr>
          <w:rFonts w:hint="eastAsia"/>
          <w:u w:val="single"/>
        </w:rPr>
        <w:t>）</w:t>
      </w:r>
      <w:r>
        <w:rPr>
          <w:rFonts w:hint="eastAsia"/>
        </w:rPr>
        <w:t>までに</w:t>
      </w:r>
      <w:r w:rsidR="00C21782">
        <w:rPr>
          <w:rFonts w:hint="eastAsia"/>
        </w:rPr>
        <w:t>当</w:t>
      </w:r>
      <w:r>
        <w:rPr>
          <w:rFonts w:hint="eastAsia"/>
        </w:rPr>
        <w:t>協会事務局へ参加者を</w:t>
      </w:r>
      <w:r>
        <w:rPr>
          <w:rFonts w:hint="eastAsia"/>
        </w:rPr>
        <w:t>Fax</w:t>
      </w:r>
      <w:r>
        <w:rPr>
          <w:rFonts w:hint="eastAsia"/>
        </w:rPr>
        <w:t>にて</w:t>
      </w:r>
      <w:r w:rsidR="00C21782">
        <w:rPr>
          <w:rFonts w:hint="eastAsia"/>
        </w:rPr>
        <w:t>、</w:t>
      </w:r>
      <w:r w:rsidR="00427149">
        <w:rPr>
          <w:rFonts w:hint="eastAsia"/>
        </w:rPr>
        <w:t>ご報告くださる</w:t>
      </w:r>
      <w:r w:rsidR="006474CA">
        <w:rPr>
          <w:rFonts w:hint="eastAsia"/>
        </w:rPr>
        <w:t>ようお願い</w:t>
      </w:r>
      <w:r>
        <w:rPr>
          <w:rFonts w:hint="eastAsia"/>
        </w:rPr>
        <w:t>します。</w:t>
      </w:r>
      <w:r w:rsidR="007207A3">
        <w:rPr>
          <w:rFonts w:hint="eastAsia"/>
        </w:rPr>
        <w:t>（</w:t>
      </w:r>
      <w:r w:rsidR="007207A3">
        <w:t>E-mail</w:t>
      </w:r>
      <w:r w:rsidR="007207A3">
        <w:rPr>
          <w:rFonts w:hint="eastAsia"/>
        </w:rPr>
        <w:t>の添付ファイル可）</w:t>
      </w:r>
    </w:p>
    <w:p w14:paraId="137C6BC5" w14:textId="77777777" w:rsidR="005D1F3C" w:rsidRDefault="005D1F3C" w:rsidP="005D1F3C">
      <w:pPr>
        <w:pStyle w:val="a4"/>
      </w:pPr>
      <w:r>
        <w:rPr>
          <w:rFonts w:hint="eastAsia"/>
        </w:rPr>
        <w:t>記</w:t>
      </w:r>
    </w:p>
    <w:p w14:paraId="273F1965" w14:textId="16A47D16" w:rsidR="005D1F3C" w:rsidRDefault="00B442EE" w:rsidP="00B442EE">
      <w:r>
        <w:rPr>
          <w:rFonts w:hint="eastAsia"/>
        </w:rPr>
        <w:t xml:space="preserve">１　</w:t>
      </w:r>
      <w:r w:rsidR="005D1F3C">
        <w:rPr>
          <w:rFonts w:hint="eastAsia"/>
        </w:rPr>
        <w:t xml:space="preserve">実施日時　</w:t>
      </w:r>
      <w:r w:rsidR="00C21782">
        <w:rPr>
          <w:rFonts w:hint="eastAsia"/>
        </w:rPr>
        <w:t xml:space="preserve">　</w:t>
      </w:r>
      <w:r w:rsidR="00315511">
        <w:rPr>
          <w:rFonts w:hint="eastAsia"/>
          <w:b/>
        </w:rPr>
        <w:t>令和</w:t>
      </w:r>
      <w:r w:rsidR="00C656BA">
        <w:rPr>
          <w:rFonts w:hint="eastAsia"/>
          <w:b/>
        </w:rPr>
        <w:t>４</w:t>
      </w:r>
      <w:r w:rsidR="00315511">
        <w:rPr>
          <w:rFonts w:hint="eastAsia"/>
          <w:b/>
        </w:rPr>
        <w:t>年</w:t>
      </w:r>
      <w:r w:rsidR="00811AD8" w:rsidRPr="00AD51E9">
        <w:rPr>
          <w:rFonts w:hint="eastAsia"/>
          <w:b/>
        </w:rPr>
        <w:t>９</w:t>
      </w:r>
      <w:r w:rsidR="004D44B2" w:rsidRPr="00AD51E9">
        <w:rPr>
          <w:rFonts w:hint="eastAsia"/>
          <w:b/>
        </w:rPr>
        <w:t>月</w:t>
      </w:r>
      <w:r w:rsidR="00D1630A">
        <w:rPr>
          <w:rFonts w:hint="eastAsia"/>
          <w:b/>
        </w:rPr>
        <w:t>２</w:t>
      </w:r>
      <w:r w:rsidR="00C656BA">
        <w:rPr>
          <w:rFonts w:hint="eastAsia"/>
          <w:b/>
        </w:rPr>
        <w:t>８</w:t>
      </w:r>
      <w:r w:rsidR="004D44B2" w:rsidRPr="00AD51E9">
        <w:rPr>
          <w:rFonts w:hint="eastAsia"/>
          <w:b/>
        </w:rPr>
        <w:t>日</w:t>
      </w:r>
      <w:r w:rsidR="004D44B2" w:rsidRPr="00AD51E9">
        <w:rPr>
          <w:rFonts w:hint="eastAsia"/>
          <w:b/>
        </w:rPr>
        <w:t>(</w:t>
      </w:r>
      <w:r w:rsidR="00076633">
        <w:rPr>
          <w:rFonts w:hint="eastAsia"/>
          <w:b/>
        </w:rPr>
        <w:t>水</w:t>
      </w:r>
      <w:r w:rsidR="00315511">
        <w:rPr>
          <w:rFonts w:hint="eastAsia"/>
          <w:b/>
        </w:rPr>
        <w:t>)</w:t>
      </w:r>
      <w:r w:rsidR="00115CD8">
        <w:rPr>
          <w:rFonts w:hint="eastAsia"/>
        </w:rPr>
        <w:t xml:space="preserve">　</w:t>
      </w:r>
      <w:r w:rsidR="004D44B2">
        <w:rPr>
          <w:rFonts w:hint="eastAsia"/>
        </w:rPr>
        <w:t>９：３０～１１：００</w:t>
      </w:r>
      <w:r w:rsidR="00AD51E9">
        <w:rPr>
          <w:rFonts w:hint="eastAsia"/>
        </w:rPr>
        <w:t xml:space="preserve">　小雨決行</w:t>
      </w:r>
    </w:p>
    <w:p w14:paraId="3ABDED57" w14:textId="77777777" w:rsidR="004D44B2" w:rsidRDefault="00B442EE" w:rsidP="00B442EE">
      <w:r>
        <w:rPr>
          <w:rFonts w:hint="eastAsia"/>
        </w:rPr>
        <w:t xml:space="preserve">２　</w:t>
      </w:r>
      <w:r w:rsidR="004D44B2">
        <w:rPr>
          <w:rFonts w:hint="eastAsia"/>
        </w:rPr>
        <w:t xml:space="preserve">実施場所　</w:t>
      </w:r>
      <w:r w:rsidR="00C21782">
        <w:rPr>
          <w:rFonts w:hint="eastAsia"/>
        </w:rPr>
        <w:t xml:space="preserve">　</w:t>
      </w:r>
      <w:r w:rsidR="004D44B2">
        <w:rPr>
          <w:rFonts w:hint="eastAsia"/>
        </w:rPr>
        <w:t>富山市松川べり彫刻公園</w:t>
      </w:r>
      <w:r w:rsidR="004D44B2">
        <w:rPr>
          <w:rFonts w:hint="eastAsia"/>
        </w:rPr>
        <w:t>(</w:t>
      </w:r>
      <w:r w:rsidR="004D44B2">
        <w:rPr>
          <w:rFonts w:hint="eastAsia"/>
        </w:rPr>
        <w:t>富山市七軒町地内松川橋～本町地内桜橋の間</w:t>
      </w:r>
      <w:r w:rsidR="004D44B2">
        <w:rPr>
          <w:rFonts w:hint="eastAsia"/>
        </w:rPr>
        <w:t>)</w:t>
      </w:r>
    </w:p>
    <w:p w14:paraId="2346FE8B" w14:textId="77777777" w:rsidR="004D44B2" w:rsidRDefault="00B442EE" w:rsidP="00B442EE">
      <w:r>
        <w:rPr>
          <w:rFonts w:hint="eastAsia"/>
        </w:rPr>
        <w:t xml:space="preserve">３　</w:t>
      </w:r>
      <w:r w:rsidR="00115CD8">
        <w:rPr>
          <w:rFonts w:hint="eastAsia"/>
        </w:rPr>
        <w:t xml:space="preserve">集合時間・場所　</w:t>
      </w:r>
      <w:r w:rsidR="008E3B4F">
        <w:rPr>
          <w:rFonts w:hint="eastAsia"/>
        </w:rPr>
        <w:t xml:space="preserve">　</w:t>
      </w:r>
      <w:r w:rsidR="00115CD8">
        <w:rPr>
          <w:rFonts w:hint="eastAsia"/>
        </w:rPr>
        <w:t>午前９時３０分　富山城址公園松川茶屋前</w:t>
      </w:r>
    </w:p>
    <w:p w14:paraId="759FEF76" w14:textId="77777777" w:rsidR="00341166" w:rsidRDefault="00B442EE" w:rsidP="00B442EE">
      <w:r>
        <w:rPr>
          <w:rFonts w:hint="eastAsia"/>
        </w:rPr>
        <w:t xml:space="preserve">４　</w:t>
      </w:r>
      <w:r w:rsidR="00115CD8">
        <w:rPr>
          <w:rFonts w:hint="eastAsia"/>
        </w:rPr>
        <w:t xml:space="preserve">作業内容　</w:t>
      </w:r>
      <w:r w:rsidR="00C21782">
        <w:rPr>
          <w:rFonts w:hint="eastAsia"/>
        </w:rPr>
        <w:t xml:space="preserve"> </w:t>
      </w:r>
    </w:p>
    <w:p w14:paraId="13B28153" w14:textId="77777777" w:rsidR="005D1F3C" w:rsidRDefault="00341166" w:rsidP="00341166">
      <w:r>
        <w:rPr>
          <w:rFonts w:hint="eastAsia"/>
        </w:rPr>
        <w:t xml:space="preserve">　　　　　　</w:t>
      </w:r>
      <w:r>
        <w:rPr>
          <w:rFonts w:hint="eastAsia"/>
        </w:rPr>
        <w:t xml:space="preserve"> </w:t>
      </w:r>
      <w:r w:rsidR="00C21782">
        <w:rPr>
          <w:rFonts w:hint="eastAsia"/>
        </w:rPr>
        <w:t xml:space="preserve"> </w:t>
      </w:r>
      <w:r w:rsidR="00115CD8">
        <w:rPr>
          <w:rFonts w:hint="eastAsia"/>
        </w:rPr>
        <w:t>①</w:t>
      </w:r>
      <w:r w:rsidR="008015E9">
        <w:rPr>
          <w:rFonts w:hint="eastAsia"/>
        </w:rPr>
        <w:t xml:space="preserve">　</w:t>
      </w:r>
      <w:r w:rsidR="00115CD8">
        <w:rPr>
          <w:rFonts w:hint="eastAsia"/>
        </w:rPr>
        <w:t>彫刻の清掃</w:t>
      </w:r>
      <w:r w:rsidR="00115CD8">
        <w:rPr>
          <w:rFonts w:hint="eastAsia"/>
        </w:rPr>
        <w:t>(2</w:t>
      </w:r>
      <w:r w:rsidR="00B14790">
        <w:rPr>
          <w:rFonts w:hint="eastAsia"/>
        </w:rPr>
        <w:t>8</w:t>
      </w:r>
      <w:r w:rsidR="00115CD8">
        <w:rPr>
          <w:rFonts w:hint="eastAsia"/>
        </w:rPr>
        <w:t>作品</w:t>
      </w:r>
      <w:r w:rsidR="005F2A53">
        <w:rPr>
          <w:rFonts w:hint="eastAsia"/>
        </w:rPr>
        <w:t>)</w:t>
      </w:r>
    </w:p>
    <w:p w14:paraId="4217FF94" w14:textId="77777777" w:rsidR="005D1F3C" w:rsidRDefault="00115CD8" w:rsidP="00524E11">
      <w:pPr>
        <w:numPr>
          <w:ilvl w:val="0"/>
          <w:numId w:val="3"/>
        </w:numPr>
      </w:pPr>
      <w:r>
        <w:rPr>
          <w:rFonts w:hint="eastAsia"/>
        </w:rPr>
        <w:t>松川べり遊歩道の足下灯の清掃及び彫刻</w:t>
      </w:r>
      <w:r w:rsidR="00811AD8">
        <w:rPr>
          <w:rFonts w:hint="eastAsia"/>
        </w:rPr>
        <w:t>照</w:t>
      </w:r>
      <w:r>
        <w:rPr>
          <w:rFonts w:hint="eastAsia"/>
        </w:rPr>
        <w:t>明</w:t>
      </w:r>
      <w:r w:rsidR="00723F87">
        <w:rPr>
          <w:rFonts w:hint="eastAsia"/>
        </w:rPr>
        <w:t>灯</w:t>
      </w:r>
      <w:r>
        <w:rPr>
          <w:rFonts w:hint="eastAsia"/>
        </w:rPr>
        <w:t>の清掃</w:t>
      </w:r>
    </w:p>
    <w:p w14:paraId="2DB4B3F9" w14:textId="77777777" w:rsidR="00115CD8" w:rsidRDefault="00524E11" w:rsidP="00B442EE">
      <w:pPr>
        <w:numPr>
          <w:ilvl w:val="0"/>
          <w:numId w:val="3"/>
        </w:numPr>
      </w:pPr>
      <w:r>
        <w:rPr>
          <w:rFonts w:hint="eastAsia"/>
        </w:rPr>
        <w:t xml:space="preserve">その他　</w:t>
      </w:r>
      <w:r w:rsidR="00115CD8">
        <w:rPr>
          <w:rFonts w:hint="eastAsia"/>
        </w:rPr>
        <w:t>空き缶・空き瓶・ゴミ等の回収</w:t>
      </w:r>
    </w:p>
    <w:p w14:paraId="08691DD2" w14:textId="77777777" w:rsidR="00115CD8" w:rsidRDefault="00B442EE" w:rsidP="00B442EE">
      <w:r>
        <w:rPr>
          <w:rFonts w:hint="eastAsia"/>
        </w:rPr>
        <w:t xml:space="preserve">５　</w:t>
      </w:r>
      <w:r w:rsidR="00115CD8">
        <w:rPr>
          <w:rFonts w:hint="eastAsia"/>
        </w:rPr>
        <w:t xml:space="preserve">参加人員　</w:t>
      </w:r>
      <w:r w:rsidR="00C21782">
        <w:rPr>
          <w:rFonts w:hint="eastAsia"/>
        </w:rPr>
        <w:t xml:space="preserve">　</w:t>
      </w:r>
      <w:r w:rsidR="00115CD8">
        <w:rPr>
          <w:rFonts w:hint="eastAsia"/>
        </w:rPr>
        <w:t>各社</w:t>
      </w:r>
      <w:r w:rsidR="00115CD8" w:rsidRPr="00AE5A9D">
        <w:rPr>
          <w:rFonts w:hint="eastAsia"/>
          <w:b/>
        </w:rPr>
        <w:t>2</w:t>
      </w:r>
      <w:r w:rsidR="00115CD8" w:rsidRPr="00AE5A9D">
        <w:rPr>
          <w:rFonts w:hint="eastAsia"/>
          <w:b/>
        </w:rPr>
        <w:t>名</w:t>
      </w:r>
      <w:r w:rsidR="00AE5A9D" w:rsidRPr="00AE5A9D">
        <w:rPr>
          <w:rFonts w:hint="eastAsia"/>
          <w:b/>
        </w:rPr>
        <w:t>以上</w:t>
      </w:r>
      <w:r w:rsidR="00115CD8">
        <w:rPr>
          <w:rFonts w:hint="eastAsia"/>
        </w:rPr>
        <w:t>の参加をお願いいたします。</w:t>
      </w:r>
    </w:p>
    <w:p w14:paraId="43A9A3E8" w14:textId="77777777" w:rsidR="00115CD8" w:rsidRDefault="00B442EE" w:rsidP="00B442EE">
      <w:r>
        <w:rPr>
          <w:rFonts w:hint="eastAsia"/>
        </w:rPr>
        <w:t xml:space="preserve">６　</w:t>
      </w:r>
      <w:r w:rsidR="00803215">
        <w:rPr>
          <w:rFonts w:hint="eastAsia"/>
        </w:rPr>
        <w:t>各社で準備をお願いするもの</w:t>
      </w:r>
    </w:p>
    <w:p w14:paraId="5E01D1F9" w14:textId="77777777" w:rsidR="00341166" w:rsidRDefault="00341166" w:rsidP="00341166">
      <w:pPr>
        <w:ind w:left="420"/>
      </w:pPr>
      <w:r>
        <w:rPr>
          <w:rFonts w:hint="eastAsia"/>
        </w:rPr>
        <w:t xml:space="preserve">　　　　</w:t>
      </w:r>
      <w:r>
        <w:rPr>
          <w:rFonts w:hint="eastAsia"/>
        </w:rPr>
        <w:t xml:space="preserve">  </w:t>
      </w:r>
      <w:r>
        <w:rPr>
          <w:rFonts w:hint="eastAsia"/>
        </w:rPr>
        <w:t>①</w:t>
      </w:r>
      <w:r w:rsidR="00803215">
        <w:rPr>
          <w:rFonts w:hint="eastAsia"/>
        </w:rPr>
        <w:t>ヘルメット、タオル、雑巾</w:t>
      </w:r>
      <w:r w:rsidR="00803215">
        <w:rPr>
          <w:rFonts w:hint="eastAsia"/>
        </w:rPr>
        <w:t>3</w:t>
      </w:r>
      <w:r w:rsidR="00803215">
        <w:rPr>
          <w:rFonts w:hint="eastAsia"/>
        </w:rPr>
        <w:t>枚程度</w:t>
      </w:r>
      <w:r w:rsidR="00803215">
        <w:rPr>
          <w:rFonts w:hint="eastAsia"/>
        </w:rPr>
        <w:t>(</w:t>
      </w:r>
      <w:r w:rsidR="00803215" w:rsidRPr="00803215">
        <w:rPr>
          <w:rFonts w:hint="eastAsia"/>
          <w:sz w:val="18"/>
          <w:szCs w:val="18"/>
        </w:rPr>
        <w:t>足下灯が多い</w:t>
      </w:r>
      <w:r w:rsidR="00803215">
        <w:rPr>
          <w:rFonts w:hint="eastAsia"/>
        </w:rPr>
        <w:t>)</w:t>
      </w:r>
      <w:r w:rsidR="00AE5A9D">
        <w:rPr>
          <w:rFonts w:hint="eastAsia"/>
        </w:rPr>
        <w:t>、</w:t>
      </w:r>
      <w:r>
        <w:rPr>
          <w:rFonts w:hint="eastAsia"/>
        </w:rPr>
        <w:t>脚立（高さ</w:t>
      </w:r>
      <w:r>
        <w:rPr>
          <w:rFonts w:hint="eastAsia"/>
        </w:rPr>
        <w:t>1,2m</w:t>
      </w:r>
      <w:r w:rsidR="00427149">
        <w:rPr>
          <w:rFonts w:hint="eastAsia"/>
        </w:rPr>
        <w:t>程</w:t>
      </w:r>
      <w:r>
        <w:rPr>
          <w:rFonts w:hint="eastAsia"/>
        </w:rPr>
        <w:t>）</w:t>
      </w:r>
    </w:p>
    <w:p w14:paraId="59A39AB2" w14:textId="77777777" w:rsidR="005E298F" w:rsidRDefault="00803215" w:rsidP="00B442EE">
      <w:pPr>
        <w:numPr>
          <w:ilvl w:val="0"/>
          <w:numId w:val="4"/>
        </w:numPr>
      </w:pPr>
      <w:r>
        <w:rPr>
          <w:rFonts w:hint="eastAsia"/>
        </w:rPr>
        <w:t>作業着は各社の制服とします。</w:t>
      </w:r>
    </w:p>
    <w:p w14:paraId="06E11D5E" w14:textId="65792BA3" w:rsidR="00341166" w:rsidRPr="00D837CF" w:rsidRDefault="005E298F" w:rsidP="00B442EE">
      <w:pPr>
        <w:numPr>
          <w:ilvl w:val="0"/>
          <w:numId w:val="4"/>
        </w:numPr>
        <w:rPr>
          <w:b/>
          <w:bCs/>
        </w:rPr>
      </w:pPr>
      <w:r w:rsidRPr="00D837CF">
        <w:rPr>
          <w:rFonts w:hint="eastAsia"/>
          <w:b/>
          <w:bCs/>
        </w:rPr>
        <w:t>各自</w:t>
      </w:r>
      <w:r w:rsidR="005F7A3A" w:rsidRPr="00D837CF">
        <w:rPr>
          <w:rFonts w:hint="eastAsia"/>
          <w:b/>
          <w:bCs/>
        </w:rPr>
        <w:t>新型</w:t>
      </w:r>
      <w:r w:rsidRPr="00D837CF">
        <w:rPr>
          <w:rFonts w:hint="eastAsia"/>
          <w:b/>
          <w:bCs/>
        </w:rPr>
        <w:t>コロナ感染</w:t>
      </w:r>
      <w:r w:rsidR="005F7A3A" w:rsidRPr="00D837CF">
        <w:rPr>
          <w:rFonts w:hint="eastAsia"/>
          <w:b/>
          <w:bCs/>
        </w:rPr>
        <w:t>症</w:t>
      </w:r>
      <w:r w:rsidRPr="00D837CF">
        <w:rPr>
          <w:rFonts w:hint="eastAsia"/>
          <w:b/>
          <w:bCs/>
        </w:rPr>
        <w:t>拡大防止のためマスクの着用</w:t>
      </w:r>
      <w:r w:rsidR="005F7A3A" w:rsidRPr="00D837CF">
        <w:rPr>
          <w:rFonts w:hint="eastAsia"/>
          <w:b/>
          <w:bCs/>
        </w:rPr>
        <w:t>をお</w:t>
      </w:r>
      <w:r w:rsidRPr="00D837CF">
        <w:rPr>
          <w:rFonts w:hint="eastAsia"/>
          <w:b/>
          <w:bCs/>
        </w:rPr>
        <w:t>願います。</w:t>
      </w:r>
    </w:p>
    <w:p w14:paraId="053065CF" w14:textId="33AC3F81" w:rsidR="00803215" w:rsidRDefault="00B442EE" w:rsidP="00B442EE">
      <w:r>
        <w:rPr>
          <w:rFonts w:hint="eastAsia"/>
        </w:rPr>
        <w:t xml:space="preserve">７　</w:t>
      </w:r>
      <w:r w:rsidR="00803215">
        <w:rPr>
          <w:rFonts w:hint="eastAsia"/>
        </w:rPr>
        <w:t>協会が準備するもの</w:t>
      </w:r>
    </w:p>
    <w:p w14:paraId="2CBE74B1" w14:textId="77777777" w:rsidR="00803215" w:rsidRDefault="00803215" w:rsidP="00B442EE">
      <w:pPr>
        <w:numPr>
          <w:ilvl w:val="0"/>
          <w:numId w:val="5"/>
        </w:numPr>
      </w:pPr>
      <w:r>
        <w:rPr>
          <w:rFonts w:hint="eastAsia"/>
        </w:rPr>
        <w:t>ゴミ袋、軍手、ライトクリーニングタワシ</w:t>
      </w:r>
      <w:r>
        <w:rPr>
          <w:rFonts w:hint="eastAsia"/>
        </w:rPr>
        <w:t>(</w:t>
      </w:r>
      <w:r>
        <w:rPr>
          <w:rFonts w:hint="eastAsia"/>
        </w:rPr>
        <w:t>スポンジタワシ</w:t>
      </w:r>
      <w:r>
        <w:rPr>
          <w:rFonts w:hint="eastAsia"/>
        </w:rPr>
        <w:t>)</w:t>
      </w:r>
      <w:r w:rsidR="00E43DED">
        <w:rPr>
          <w:rFonts w:hint="eastAsia"/>
        </w:rPr>
        <w:t>、お茶</w:t>
      </w:r>
    </w:p>
    <w:p w14:paraId="218F7083" w14:textId="77777777" w:rsidR="00803215" w:rsidRDefault="00B442EE" w:rsidP="00B442EE">
      <w:r>
        <w:rPr>
          <w:rFonts w:hint="eastAsia"/>
          <w:kern w:val="0"/>
        </w:rPr>
        <w:t xml:space="preserve">８　</w:t>
      </w:r>
      <w:r w:rsidR="00803215" w:rsidRPr="00C21782">
        <w:rPr>
          <w:rFonts w:hint="eastAsia"/>
          <w:spacing w:val="52"/>
          <w:kern w:val="0"/>
          <w:fitText w:val="840" w:id="-1433224960"/>
        </w:rPr>
        <w:t>その</w:t>
      </w:r>
      <w:r w:rsidR="00803215" w:rsidRPr="00C21782">
        <w:rPr>
          <w:rFonts w:hint="eastAsia"/>
          <w:spacing w:val="1"/>
          <w:kern w:val="0"/>
          <w:fitText w:val="840" w:id="-1433224960"/>
        </w:rPr>
        <w:t>他</w:t>
      </w:r>
      <w:r w:rsidR="00C21782">
        <w:rPr>
          <w:rFonts w:hint="eastAsia"/>
          <w:kern w:val="0"/>
        </w:rPr>
        <w:t xml:space="preserve">　</w:t>
      </w:r>
      <w:r w:rsidR="00BA76A7">
        <w:rPr>
          <w:rFonts w:hint="eastAsia"/>
        </w:rPr>
        <w:t>①</w:t>
      </w:r>
      <w:r w:rsidR="008015E9">
        <w:rPr>
          <w:rFonts w:hint="eastAsia"/>
        </w:rPr>
        <w:t xml:space="preserve">　</w:t>
      </w:r>
      <w:r w:rsidR="00BA76A7">
        <w:rPr>
          <w:rFonts w:hint="eastAsia"/>
        </w:rPr>
        <w:t>雨天の場合</w:t>
      </w:r>
      <w:r w:rsidR="00BA76A7">
        <w:rPr>
          <w:rFonts w:hint="eastAsia"/>
        </w:rPr>
        <w:t>(</w:t>
      </w:r>
      <w:r w:rsidR="00BA76A7">
        <w:rPr>
          <w:rFonts w:hint="eastAsia"/>
        </w:rPr>
        <w:t>小雨決行</w:t>
      </w:r>
      <w:r w:rsidR="00BA76A7">
        <w:rPr>
          <w:rFonts w:hint="eastAsia"/>
        </w:rPr>
        <w:t>)</w:t>
      </w:r>
      <w:r w:rsidR="00BA76A7">
        <w:rPr>
          <w:rFonts w:hint="eastAsia"/>
        </w:rPr>
        <w:t>事務局へ</w:t>
      </w:r>
      <w:r w:rsidR="00BA76A7">
        <w:rPr>
          <w:rFonts w:hint="eastAsia"/>
        </w:rPr>
        <w:t>8</w:t>
      </w:r>
      <w:r w:rsidR="00BA76A7">
        <w:rPr>
          <w:rFonts w:hint="eastAsia"/>
        </w:rPr>
        <w:t>時１</w:t>
      </w:r>
      <w:r w:rsidR="00BA76A7">
        <w:rPr>
          <w:rFonts w:hint="eastAsia"/>
        </w:rPr>
        <w:t>5</w:t>
      </w:r>
      <w:r w:rsidR="00BA76A7">
        <w:rPr>
          <w:rFonts w:hint="eastAsia"/>
        </w:rPr>
        <w:t>分以降確認してください。</w:t>
      </w:r>
    </w:p>
    <w:p w14:paraId="16DC0CA3" w14:textId="77777777" w:rsidR="00BA76A7" w:rsidRDefault="00BA76A7" w:rsidP="00BA76A7">
      <w:r>
        <w:rPr>
          <w:rFonts w:hint="eastAsia"/>
        </w:rPr>
        <w:t xml:space="preserve">　　　　　　</w:t>
      </w:r>
      <w:r w:rsidR="00C21782">
        <w:rPr>
          <w:rFonts w:hint="eastAsia"/>
        </w:rPr>
        <w:t xml:space="preserve">　</w:t>
      </w:r>
      <w:r>
        <w:rPr>
          <w:rFonts w:hint="eastAsia"/>
        </w:rPr>
        <w:t>②</w:t>
      </w:r>
      <w:r w:rsidR="008015E9">
        <w:rPr>
          <w:rFonts w:hint="eastAsia"/>
        </w:rPr>
        <w:t xml:space="preserve">　</w:t>
      </w:r>
      <w:r>
        <w:rPr>
          <w:rFonts w:hint="eastAsia"/>
        </w:rPr>
        <w:t>駐車場はありませんので、各自で近くの駐車場</w:t>
      </w:r>
      <w:r>
        <w:rPr>
          <w:rFonts w:hint="eastAsia"/>
        </w:rPr>
        <w:t>(</w:t>
      </w:r>
      <w:r>
        <w:rPr>
          <w:rFonts w:hint="eastAsia"/>
        </w:rPr>
        <w:t>有料</w:t>
      </w:r>
      <w:r>
        <w:rPr>
          <w:rFonts w:hint="eastAsia"/>
        </w:rPr>
        <w:t>)</w:t>
      </w:r>
      <w:r w:rsidRPr="00BA76A7">
        <w:rPr>
          <w:rFonts w:hint="eastAsia"/>
        </w:rPr>
        <w:t xml:space="preserve"> </w:t>
      </w:r>
      <w:r>
        <w:rPr>
          <w:rFonts w:hint="eastAsia"/>
        </w:rPr>
        <w:t>をご利用下さい。</w:t>
      </w:r>
    </w:p>
    <w:p w14:paraId="12DD81CA" w14:textId="45735946" w:rsidR="000917B3" w:rsidRPr="000917B3" w:rsidRDefault="000917B3" w:rsidP="00D1630A">
      <w:pPr>
        <w:ind w:left="424" w:hangingChars="200" w:hanging="424"/>
      </w:pPr>
      <w:r>
        <w:t>◎</w:t>
      </w:r>
      <w:r>
        <w:t xml:space="preserve">　</w:t>
      </w:r>
      <w:r w:rsidR="003A3161">
        <w:rPr>
          <w:rFonts w:hint="eastAsia"/>
        </w:rPr>
        <w:t>当協会設立</w:t>
      </w:r>
      <w:r w:rsidR="003A3161">
        <w:t>５０周年を記念し、</w:t>
      </w:r>
      <w:r w:rsidR="009601C9">
        <w:rPr>
          <w:rFonts w:hint="eastAsia"/>
        </w:rPr>
        <w:t>８</w:t>
      </w:r>
      <w:r w:rsidR="00C105CB">
        <w:rPr>
          <w:rFonts w:hint="eastAsia"/>
        </w:rPr>
        <w:t>年</w:t>
      </w:r>
      <w:r w:rsidR="00E43DED">
        <w:rPr>
          <w:rFonts w:hint="eastAsia"/>
        </w:rPr>
        <w:t>前</w:t>
      </w:r>
      <w:r w:rsidR="0084149C">
        <w:rPr>
          <w:rFonts w:hint="eastAsia"/>
        </w:rPr>
        <w:t>か</w:t>
      </w:r>
      <w:r w:rsidR="00D1630A">
        <w:t>ら</w:t>
      </w:r>
      <w:r w:rsidR="00747DEC">
        <w:rPr>
          <w:rFonts w:hint="eastAsia"/>
        </w:rPr>
        <w:t>呉西</w:t>
      </w:r>
      <w:r>
        <w:t>地区</w:t>
      </w:r>
      <w:r w:rsidR="003A3161">
        <w:rPr>
          <w:rFonts w:hint="eastAsia"/>
        </w:rPr>
        <w:t>会員</w:t>
      </w:r>
      <w:r>
        <w:t>は</w:t>
      </w:r>
      <w:r>
        <w:rPr>
          <w:rFonts w:hint="eastAsia"/>
        </w:rPr>
        <w:t>高岡</w:t>
      </w:r>
      <w:r>
        <w:t>古城公園の清掃作業を実施し</w:t>
      </w:r>
      <w:r w:rsidR="00D1630A">
        <w:rPr>
          <w:rFonts w:hint="eastAsia"/>
        </w:rPr>
        <w:t>、松川べり公園</w:t>
      </w:r>
      <w:r w:rsidR="00D1630A">
        <w:t>は呉東地区</w:t>
      </w:r>
      <w:r w:rsidR="003A3161">
        <w:rPr>
          <w:rFonts w:hint="eastAsia"/>
        </w:rPr>
        <w:t>だけ</w:t>
      </w:r>
      <w:r w:rsidR="00D1630A">
        <w:rPr>
          <w:rFonts w:hint="eastAsia"/>
        </w:rPr>
        <w:t>で</w:t>
      </w:r>
      <w:r w:rsidR="00D1630A">
        <w:t>担当し</w:t>
      </w:r>
      <w:r w:rsidR="0084149C">
        <w:rPr>
          <w:rFonts w:hint="eastAsia"/>
        </w:rPr>
        <w:t>てい</w:t>
      </w:r>
      <w:r w:rsidR="00D1630A">
        <w:t>ますので</w:t>
      </w:r>
      <w:r w:rsidR="003A3161">
        <w:rPr>
          <w:rFonts w:hint="eastAsia"/>
        </w:rPr>
        <w:t>多くの</w:t>
      </w:r>
      <w:r w:rsidR="003A3161">
        <w:t>参加</w:t>
      </w:r>
      <w:r w:rsidR="00104367">
        <w:rPr>
          <w:rFonts w:hint="eastAsia"/>
        </w:rPr>
        <w:t>申込</w:t>
      </w:r>
      <w:r w:rsidR="00104367">
        <w:t>を</w:t>
      </w:r>
      <w:r w:rsidR="003A3161">
        <w:t>お願いします</w:t>
      </w:r>
      <w:r>
        <w:t>。</w:t>
      </w:r>
    </w:p>
    <w:p w14:paraId="56C8DB2D" w14:textId="77777777" w:rsidR="00BA76A7" w:rsidRDefault="00BA76A7" w:rsidP="00BA76A7">
      <w:pPr>
        <w:rPr>
          <w:u w:val="wave"/>
        </w:rPr>
      </w:pPr>
      <w:r>
        <w:rPr>
          <w:rFonts w:hint="eastAsia"/>
        </w:rPr>
        <w:t xml:space="preserve">　　</w:t>
      </w:r>
      <w:r w:rsidRPr="00BA76A7">
        <w:rPr>
          <w:rFonts w:hint="eastAsia"/>
          <w:u w:val="wave"/>
        </w:rPr>
        <w:t xml:space="preserve">　　　　　　　　　　　　　　　　　　　　　　　　　　　　　　　　　　　　</w:t>
      </w:r>
    </w:p>
    <w:p w14:paraId="728D4169" w14:textId="77777777" w:rsidR="00BA76A7" w:rsidRPr="004F33D0" w:rsidRDefault="00BA76A7" w:rsidP="00BA76A7">
      <w:pPr>
        <w:jc w:val="center"/>
        <w:rPr>
          <w:b/>
          <w:sz w:val="24"/>
        </w:rPr>
      </w:pPr>
      <w:r w:rsidRPr="004F33D0">
        <w:rPr>
          <w:rFonts w:hint="eastAsia"/>
          <w:b/>
          <w:sz w:val="24"/>
        </w:rPr>
        <w:t>社会奉仕活動参加者報告書</w:t>
      </w:r>
    </w:p>
    <w:p w14:paraId="301340D9" w14:textId="77777777" w:rsidR="00BA76A7" w:rsidRDefault="00BA76A7" w:rsidP="00BA76A7">
      <w:pPr>
        <w:ind w:firstLineChars="1600" w:firstLine="3870"/>
        <w:rPr>
          <w:sz w:val="24"/>
          <w:u w:val="single"/>
        </w:rPr>
      </w:pPr>
      <w:r w:rsidRPr="00BA76A7">
        <w:rPr>
          <w:rFonts w:hint="eastAsia"/>
          <w:sz w:val="24"/>
          <w:u w:val="single"/>
        </w:rPr>
        <w:t>会社名</w:t>
      </w:r>
      <w:r w:rsidR="00462CF3">
        <w:rPr>
          <w:rFonts w:hint="eastAsia"/>
          <w:sz w:val="24"/>
          <w:u w:val="single"/>
        </w:rPr>
        <w:t>等</w:t>
      </w:r>
      <w:r w:rsidRPr="00BA76A7">
        <w:rPr>
          <w:rFonts w:hint="eastAsia"/>
          <w:sz w:val="24"/>
          <w:u w:val="single"/>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497"/>
        <w:gridCol w:w="2626"/>
      </w:tblGrid>
      <w:tr w:rsidR="00341166" w:rsidRPr="00C76BBA" w14:paraId="6145B570" w14:textId="77777777" w:rsidTr="00C76BBA">
        <w:tc>
          <w:tcPr>
            <w:tcW w:w="2617" w:type="dxa"/>
            <w:shd w:val="clear" w:color="auto" w:fill="auto"/>
          </w:tcPr>
          <w:p w14:paraId="6DAB874A" w14:textId="77777777" w:rsidR="00341166" w:rsidRPr="00C76BBA" w:rsidRDefault="00341166" w:rsidP="00BA76A7">
            <w:pPr>
              <w:rPr>
                <w:szCs w:val="21"/>
              </w:rPr>
            </w:pPr>
            <w:r w:rsidRPr="00C76BBA">
              <w:rPr>
                <w:rFonts w:hint="eastAsia"/>
                <w:sz w:val="24"/>
              </w:rPr>
              <w:t xml:space="preserve">　</w:t>
            </w:r>
            <w:r w:rsidR="005217A8" w:rsidRPr="00C76BBA">
              <w:rPr>
                <w:rFonts w:hint="eastAsia"/>
                <w:sz w:val="24"/>
              </w:rPr>
              <w:t xml:space="preserve">  </w:t>
            </w:r>
            <w:r w:rsidRPr="00C76BBA">
              <w:rPr>
                <w:rFonts w:hint="eastAsia"/>
                <w:szCs w:val="21"/>
              </w:rPr>
              <w:t>お　名　前</w:t>
            </w:r>
          </w:p>
        </w:tc>
        <w:tc>
          <w:tcPr>
            <w:tcW w:w="2497" w:type="dxa"/>
            <w:shd w:val="clear" w:color="auto" w:fill="auto"/>
          </w:tcPr>
          <w:p w14:paraId="68722681" w14:textId="77777777" w:rsidR="00341166" w:rsidRPr="00C76BBA" w:rsidRDefault="00341166" w:rsidP="00C76BBA">
            <w:pPr>
              <w:ind w:firstLineChars="200" w:firstLine="424"/>
              <w:rPr>
                <w:sz w:val="24"/>
              </w:rPr>
            </w:pPr>
            <w:r w:rsidRPr="00C76BBA">
              <w:rPr>
                <w:rFonts w:hint="eastAsia"/>
                <w:szCs w:val="21"/>
              </w:rPr>
              <w:t>お　名　前</w:t>
            </w:r>
          </w:p>
        </w:tc>
        <w:tc>
          <w:tcPr>
            <w:tcW w:w="2626" w:type="dxa"/>
            <w:shd w:val="clear" w:color="auto" w:fill="auto"/>
          </w:tcPr>
          <w:p w14:paraId="7E3C102E" w14:textId="77777777" w:rsidR="00341166" w:rsidRPr="00C76BBA" w:rsidRDefault="005217A8" w:rsidP="00C76BBA">
            <w:pPr>
              <w:ind w:firstLineChars="300" w:firstLine="636"/>
              <w:rPr>
                <w:sz w:val="24"/>
              </w:rPr>
            </w:pPr>
            <w:r w:rsidRPr="00C76BBA">
              <w:rPr>
                <w:rFonts w:hint="eastAsia"/>
                <w:szCs w:val="21"/>
              </w:rPr>
              <w:t>お　名　前</w:t>
            </w:r>
          </w:p>
        </w:tc>
      </w:tr>
      <w:tr w:rsidR="00341166" w:rsidRPr="00C76BBA" w14:paraId="4D45ABBA" w14:textId="77777777" w:rsidTr="00C76BBA">
        <w:trPr>
          <w:trHeight w:val="480"/>
        </w:trPr>
        <w:tc>
          <w:tcPr>
            <w:tcW w:w="2617" w:type="dxa"/>
            <w:shd w:val="clear" w:color="auto" w:fill="auto"/>
          </w:tcPr>
          <w:p w14:paraId="4A4E65ED" w14:textId="77777777" w:rsidR="00341166" w:rsidRPr="00C76BBA" w:rsidRDefault="00341166" w:rsidP="00BA76A7">
            <w:pPr>
              <w:rPr>
                <w:sz w:val="24"/>
              </w:rPr>
            </w:pPr>
          </w:p>
        </w:tc>
        <w:tc>
          <w:tcPr>
            <w:tcW w:w="2497" w:type="dxa"/>
            <w:shd w:val="clear" w:color="auto" w:fill="auto"/>
          </w:tcPr>
          <w:p w14:paraId="3CA8FF94" w14:textId="77777777" w:rsidR="00341166" w:rsidRPr="00C76BBA" w:rsidRDefault="00341166" w:rsidP="00BA76A7">
            <w:pPr>
              <w:rPr>
                <w:sz w:val="24"/>
              </w:rPr>
            </w:pPr>
          </w:p>
        </w:tc>
        <w:tc>
          <w:tcPr>
            <w:tcW w:w="2626" w:type="dxa"/>
            <w:shd w:val="clear" w:color="auto" w:fill="auto"/>
          </w:tcPr>
          <w:p w14:paraId="3A61995F" w14:textId="77777777" w:rsidR="00341166" w:rsidRPr="00C76BBA" w:rsidRDefault="00341166" w:rsidP="00BA76A7">
            <w:pPr>
              <w:rPr>
                <w:sz w:val="24"/>
              </w:rPr>
            </w:pPr>
          </w:p>
        </w:tc>
      </w:tr>
      <w:tr w:rsidR="00341166" w:rsidRPr="00C76BBA" w14:paraId="678A9E04" w14:textId="77777777" w:rsidTr="00C76BBA">
        <w:trPr>
          <w:trHeight w:val="510"/>
        </w:trPr>
        <w:tc>
          <w:tcPr>
            <w:tcW w:w="2617" w:type="dxa"/>
            <w:shd w:val="clear" w:color="auto" w:fill="auto"/>
          </w:tcPr>
          <w:p w14:paraId="04D9CCB9" w14:textId="77777777" w:rsidR="00341166" w:rsidRPr="00C76BBA" w:rsidRDefault="00341166" w:rsidP="00BA76A7">
            <w:pPr>
              <w:rPr>
                <w:sz w:val="24"/>
              </w:rPr>
            </w:pPr>
          </w:p>
        </w:tc>
        <w:tc>
          <w:tcPr>
            <w:tcW w:w="2497" w:type="dxa"/>
            <w:shd w:val="clear" w:color="auto" w:fill="auto"/>
          </w:tcPr>
          <w:p w14:paraId="328F99FE" w14:textId="77777777" w:rsidR="00341166" w:rsidRPr="00C76BBA" w:rsidRDefault="00341166" w:rsidP="00BA76A7">
            <w:pPr>
              <w:rPr>
                <w:sz w:val="24"/>
              </w:rPr>
            </w:pPr>
          </w:p>
        </w:tc>
        <w:tc>
          <w:tcPr>
            <w:tcW w:w="2626" w:type="dxa"/>
            <w:shd w:val="clear" w:color="auto" w:fill="auto"/>
          </w:tcPr>
          <w:p w14:paraId="4A13755F" w14:textId="77777777" w:rsidR="00341166" w:rsidRPr="00C76BBA" w:rsidRDefault="00341166" w:rsidP="00BA76A7">
            <w:pPr>
              <w:rPr>
                <w:sz w:val="24"/>
              </w:rPr>
            </w:pPr>
          </w:p>
        </w:tc>
      </w:tr>
    </w:tbl>
    <w:p w14:paraId="4BDCFDDB" w14:textId="381A0C8E" w:rsidR="00D545E1" w:rsidRPr="00993F94" w:rsidRDefault="00D545E1" w:rsidP="00D1630A">
      <w:pPr>
        <w:ind w:firstLineChars="200" w:firstLine="425"/>
        <w:rPr>
          <w:b/>
          <w:szCs w:val="21"/>
        </w:rPr>
      </w:pPr>
      <w:r>
        <w:rPr>
          <w:rFonts w:hint="eastAsia"/>
          <w:b/>
          <w:szCs w:val="21"/>
        </w:rPr>
        <w:t>９</w:t>
      </w:r>
      <w:r w:rsidRPr="00993F94">
        <w:rPr>
          <w:rFonts w:hint="eastAsia"/>
          <w:b/>
          <w:szCs w:val="21"/>
        </w:rPr>
        <w:t>月</w:t>
      </w:r>
      <w:r w:rsidR="00076633">
        <w:rPr>
          <w:rFonts w:hint="eastAsia"/>
          <w:b/>
          <w:szCs w:val="21"/>
        </w:rPr>
        <w:t>８</w:t>
      </w:r>
      <w:r w:rsidRPr="00993F94">
        <w:rPr>
          <w:rFonts w:hint="eastAsia"/>
          <w:b/>
          <w:szCs w:val="21"/>
        </w:rPr>
        <w:t>日</w:t>
      </w:r>
      <w:r w:rsidR="005D7578">
        <w:rPr>
          <w:rFonts w:hint="eastAsia"/>
          <w:b/>
          <w:szCs w:val="21"/>
        </w:rPr>
        <w:t>（</w:t>
      </w:r>
      <w:r w:rsidR="00C656BA">
        <w:rPr>
          <w:rFonts w:hint="eastAsia"/>
          <w:b/>
          <w:szCs w:val="21"/>
        </w:rPr>
        <w:t>木</w:t>
      </w:r>
      <w:r w:rsidR="005D7578">
        <w:rPr>
          <w:rFonts w:hint="eastAsia"/>
          <w:b/>
          <w:szCs w:val="21"/>
        </w:rPr>
        <w:t>）</w:t>
      </w:r>
      <w:r w:rsidRPr="00993F94">
        <w:rPr>
          <w:rFonts w:hint="eastAsia"/>
          <w:b/>
          <w:szCs w:val="21"/>
        </w:rPr>
        <w:t>までに</w:t>
      </w:r>
      <w:r w:rsidRPr="00993F94">
        <w:rPr>
          <w:rFonts w:hint="eastAsia"/>
          <w:b/>
          <w:szCs w:val="21"/>
        </w:rPr>
        <w:t>Fax</w:t>
      </w:r>
      <w:r w:rsidRPr="00993F94">
        <w:rPr>
          <w:rFonts w:hint="eastAsia"/>
          <w:b/>
          <w:szCs w:val="21"/>
          <w:u w:val="single"/>
        </w:rPr>
        <w:t>０７６－４３１－３０５３</w:t>
      </w:r>
      <w:r w:rsidR="00C105CB">
        <w:rPr>
          <w:rFonts w:hint="eastAsia"/>
          <w:b/>
          <w:szCs w:val="21"/>
        </w:rPr>
        <w:t>で</w:t>
      </w:r>
      <w:r w:rsidRPr="00993F94">
        <w:rPr>
          <w:rFonts w:hint="eastAsia"/>
          <w:b/>
          <w:szCs w:val="21"/>
        </w:rPr>
        <w:t>報告をお願いいたします</w:t>
      </w:r>
    </w:p>
    <w:p w14:paraId="7803A4CE" w14:textId="77777777" w:rsidR="00D545E1" w:rsidRDefault="004F776B" w:rsidP="006D5E85">
      <w:pPr>
        <w:ind w:firstLineChars="100" w:firstLine="213"/>
        <w:rPr>
          <w:b/>
        </w:rPr>
      </w:pPr>
      <w:r w:rsidRPr="004F776B">
        <w:rPr>
          <w:rFonts w:hint="eastAsia"/>
          <w:b/>
        </w:rPr>
        <w:t>（</w:t>
      </w:r>
      <w:r w:rsidRPr="004F776B">
        <w:rPr>
          <w:b/>
        </w:rPr>
        <w:t>E-mail</w:t>
      </w:r>
      <w:r w:rsidRPr="004F776B">
        <w:rPr>
          <w:rFonts w:hint="eastAsia"/>
          <w:b/>
        </w:rPr>
        <w:t>の添付ファイル可）</w:t>
      </w:r>
      <w:r w:rsidR="00462CF3">
        <w:rPr>
          <w:rFonts w:hint="eastAsia"/>
          <w:b/>
        </w:rPr>
        <w:t xml:space="preserve">　　　</w:t>
      </w:r>
      <w:r w:rsidR="009550C3">
        <w:rPr>
          <w:rFonts w:hint="eastAsia"/>
          <w:b/>
        </w:rPr>
        <w:t>＊</w:t>
      </w:r>
      <w:r w:rsidR="009550C3">
        <w:rPr>
          <w:b/>
        </w:rPr>
        <w:t>不参加の場合も</w:t>
      </w:r>
      <w:r w:rsidR="00BD1703">
        <w:rPr>
          <w:rFonts w:hint="eastAsia"/>
          <w:b/>
        </w:rPr>
        <w:t>その旨</w:t>
      </w:r>
      <w:r w:rsidR="009550C3">
        <w:rPr>
          <w:b/>
        </w:rPr>
        <w:t>報告願います。</w:t>
      </w:r>
      <w:r w:rsidR="00462CF3">
        <w:rPr>
          <w:rFonts w:hint="eastAsia"/>
          <w:b/>
        </w:rPr>
        <w:t xml:space="preserve">　　　　　　</w:t>
      </w:r>
    </w:p>
    <w:p w14:paraId="3ED66268" w14:textId="77777777" w:rsidR="008941E8" w:rsidRPr="008941E8" w:rsidRDefault="009550C3" w:rsidP="009550C3">
      <w:pPr>
        <w:rPr>
          <w:b/>
          <w:u w:val="single"/>
        </w:rPr>
      </w:pPr>
      <w:r>
        <w:rPr>
          <w:rFonts w:hint="eastAsia"/>
          <w:b/>
          <w:u w:val="single"/>
        </w:rPr>
        <w:t>○</w:t>
      </w:r>
      <w:r>
        <w:rPr>
          <w:b/>
          <w:u w:val="single"/>
        </w:rPr>
        <w:t xml:space="preserve">　</w:t>
      </w:r>
      <w:r w:rsidR="008941E8" w:rsidRPr="008941E8">
        <w:rPr>
          <w:rFonts w:hint="eastAsia"/>
          <w:b/>
          <w:u w:val="single"/>
        </w:rPr>
        <w:t>会員以外の参加も受付けていますので希望者は事務局へお申込み下さい。℡</w:t>
      </w:r>
      <w:r w:rsidR="008941E8" w:rsidRPr="008941E8">
        <w:rPr>
          <w:rFonts w:hint="eastAsia"/>
          <w:b/>
          <w:u w:val="single"/>
        </w:rPr>
        <w:t>076-431-3052</w:t>
      </w:r>
    </w:p>
    <w:sectPr w:rsidR="008941E8" w:rsidRPr="008941E8" w:rsidSect="005D65F2">
      <w:pgSz w:w="11906" w:h="16838" w:code="9"/>
      <w:pgMar w:top="907" w:right="1418" w:bottom="1021" w:left="1588" w:header="851" w:footer="992"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3ABF" w14:textId="77777777" w:rsidR="00F37C43" w:rsidRDefault="00F37C43" w:rsidP="002C422C">
      <w:r>
        <w:separator/>
      </w:r>
    </w:p>
  </w:endnote>
  <w:endnote w:type="continuationSeparator" w:id="0">
    <w:p w14:paraId="29B52D33" w14:textId="77777777" w:rsidR="00F37C43" w:rsidRDefault="00F37C43" w:rsidP="002C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7FD9" w14:textId="77777777" w:rsidR="00F37C43" w:rsidRDefault="00F37C43" w:rsidP="002C422C">
      <w:r>
        <w:separator/>
      </w:r>
    </w:p>
  </w:footnote>
  <w:footnote w:type="continuationSeparator" w:id="0">
    <w:p w14:paraId="4260BDCE" w14:textId="77777777" w:rsidR="00F37C43" w:rsidRDefault="00F37C43" w:rsidP="002C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56C"/>
    <w:multiLevelType w:val="hybridMultilevel"/>
    <w:tmpl w:val="87D45FF6"/>
    <w:lvl w:ilvl="0" w:tplc="C5307F00">
      <w:start w:val="2"/>
      <w:numFmt w:val="decimalEnclosedCircle"/>
      <w:lvlText w:val="%1"/>
      <w:lvlJc w:val="left"/>
      <w:pPr>
        <w:ind w:left="1844" w:hanging="360"/>
      </w:pPr>
      <w:rPr>
        <w:rFonts w:hint="default"/>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1" w15:restartNumberingAfterBreak="0">
    <w:nsid w:val="1F1A72BE"/>
    <w:multiLevelType w:val="hybridMultilevel"/>
    <w:tmpl w:val="2EB2E2CA"/>
    <w:lvl w:ilvl="0" w:tplc="4B462C08">
      <w:start w:val="1"/>
      <w:numFmt w:val="decimalFullWidth"/>
      <w:lvlText w:val="%1．"/>
      <w:lvlJc w:val="left"/>
      <w:pPr>
        <w:tabs>
          <w:tab w:val="num" w:pos="420"/>
        </w:tabs>
        <w:ind w:left="420" w:hanging="420"/>
      </w:pPr>
      <w:rPr>
        <w:rFonts w:hint="default"/>
      </w:rPr>
    </w:lvl>
    <w:lvl w:ilvl="1" w:tplc="FDE6E4F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105550"/>
    <w:multiLevelType w:val="hybridMultilevel"/>
    <w:tmpl w:val="05FCF44A"/>
    <w:lvl w:ilvl="0" w:tplc="E4EE15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A45113"/>
    <w:multiLevelType w:val="hybridMultilevel"/>
    <w:tmpl w:val="C15091AA"/>
    <w:lvl w:ilvl="0" w:tplc="9EA0088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673B07AF"/>
    <w:multiLevelType w:val="hybridMultilevel"/>
    <w:tmpl w:val="5D4A35A8"/>
    <w:lvl w:ilvl="0" w:tplc="F3FA429E">
      <w:start w:val="2"/>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5" w15:restartNumberingAfterBreak="0">
    <w:nsid w:val="697C1A5C"/>
    <w:multiLevelType w:val="hybridMultilevel"/>
    <w:tmpl w:val="E8ACCA92"/>
    <w:lvl w:ilvl="0" w:tplc="16564C70">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num w:numId="1" w16cid:durableId="398524545">
    <w:abstractNumId w:val="1"/>
  </w:num>
  <w:num w:numId="2" w16cid:durableId="229997221">
    <w:abstractNumId w:val="2"/>
  </w:num>
  <w:num w:numId="3" w16cid:durableId="197205608">
    <w:abstractNumId w:val="4"/>
  </w:num>
  <w:num w:numId="4" w16cid:durableId="1010335703">
    <w:abstractNumId w:val="0"/>
  </w:num>
  <w:num w:numId="5" w16cid:durableId="322466739">
    <w:abstractNumId w:val="5"/>
  </w:num>
  <w:num w:numId="6" w16cid:durableId="3678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2B"/>
    <w:rsid w:val="00070DD2"/>
    <w:rsid w:val="00076633"/>
    <w:rsid w:val="00080265"/>
    <w:rsid w:val="000917B3"/>
    <w:rsid w:val="000C4F76"/>
    <w:rsid w:val="00104367"/>
    <w:rsid w:val="00115CD8"/>
    <w:rsid w:val="0013534D"/>
    <w:rsid w:val="0014677C"/>
    <w:rsid w:val="001B405C"/>
    <w:rsid w:val="001B4A0D"/>
    <w:rsid w:val="001C2463"/>
    <w:rsid w:val="001E78CF"/>
    <w:rsid w:val="001F6944"/>
    <w:rsid w:val="002433A3"/>
    <w:rsid w:val="002C422C"/>
    <w:rsid w:val="002C6802"/>
    <w:rsid w:val="00315511"/>
    <w:rsid w:val="00333770"/>
    <w:rsid w:val="00341166"/>
    <w:rsid w:val="00343C59"/>
    <w:rsid w:val="003464ED"/>
    <w:rsid w:val="003A3161"/>
    <w:rsid w:val="003A7039"/>
    <w:rsid w:val="003B00E2"/>
    <w:rsid w:val="003C1353"/>
    <w:rsid w:val="003C60E3"/>
    <w:rsid w:val="00427149"/>
    <w:rsid w:val="00427AFD"/>
    <w:rsid w:val="004423AA"/>
    <w:rsid w:val="0044420F"/>
    <w:rsid w:val="00444B78"/>
    <w:rsid w:val="00462CF3"/>
    <w:rsid w:val="004716E2"/>
    <w:rsid w:val="00484DE6"/>
    <w:rsid w:val="004A2254"/>
    <w:rsid w:val="004D44B2"/>
    <w:rsid w:val="004F33D0"/>
    <w:rsid w:val="004F7332"/>
    <w:rsid w:val="004F776B"/>
    <w:rsid w:val="005217A8"/>
    <w:rsid w:val="00524E11"/>
    <w:rsid w:val="0054135B"/>
    <w:rsid w:val="00552755"/>
    <w:rsid w:val="0057096F"/>
    <w:rsid w:val="005B116F"/>
    <w:rsid w:val="005B142B"/>
    <w:rsid w:val="005B2B16"/>
    <w:rsid w:val="005B4027"/>
    <w:rsid w:val="005D1F3C"/>
    <w:rsid w:val="005D65F2"/>
    <w:rsid w:val="005D7578"/>
    <w:rsid w:val="005E298F"/>
    <w:rsid w:val="005F2A53"/>
    <w:rsid w:val="005F50CE"/>
    <w:rsid w:val="005F7A3A"/>
    <w:rsid w:val="00606BDB"/>
    <w:rsid w:val="00607EEF"/>
    <w:rsid w:val="0063692C"/>
    <w:rsid w:val="006434DF"/>
    <w:rsid w:val="006474CA"/>
    <w:rsid w:val="006C388A"/>
    <w:rsid w:val="006C3C13"/>
    <w:rsid w:val="006D5E85"/>
    <w:rsid w:val="00717AD4"/>
    <w:rsid w:val="007207A3"/>
    <w:rsid w:val="00723F87"/>
    <w:rsid w:val="00737D30"/>
    <w:rsid w:val="00747DEC"/>
    <w:rsid w:val="0076093C"/>
    <w:rsid w:val="007A40E2"/>
    <w:rsid w:val="008015E9"/>
    <w:rsid w:val="00803215"/>
    <w:rsid w:val="00811AD8"/>
    <w:rsid w:val="00821A3D"/>
    <w:rsid w:val="00830C3F"/>
    <w:rsid w:val="0084149C"/>
    <w:rsid w:val="00855B32"/>
    <w:rsid w:val="0086091A"/>
    <w:rsid w:val="008941E8"/>
    <w:rsid w:val="008E3B4F"/>
    <w:rsid w:val="00904D39"/>
    <w:rsid w:val="00924CA1"/>
    <w:rsid w:val="009550C3"/>
    <w:rsid w:val="009601C9"/>
    <w:rsid w:val="00993F94"/>
    <w:rsid w:val="0099481D"/>
    <w:rsid w:val="009D1597"/>
    <w:rsid w:val="009E6470"/>
    <w:rsid w:val="00A27287"/>
    <w:rsid w:val="00A44AA2"/>
    <w:rsid w:val="00A658D6"/>
    <w:rsid w:val="00A70B35"/>
    <w:rsid w:val="00A876B3"/>
    <w:rsid w:val="00A9349A"/>
    <w:rsid w:val="00A94EEC"/>
    <w:rsid w:val="00AA08B5"/>
    <w:rsid w:val="00AC2265"/>
    <w:rsid w:val="00AD51E9"/>
    <w:rsid w:val="00AE04B8"/>
    <w:rsid w:val="00AE2BCA"/>
    <w:rsid w:val="00AE5A9D"/>
    <w:rsid w:val="00B14790"/>
    <w:rsid w:val="00B442EE"/>
    <w:rsid w:val="00B60E1B"/>
    <w:rsid w:val="00B94194"/>
    <w:rsid w:val="00BA4E86"/>
    <w:rsid w:val="00BA76A7"/>
    <w:rsid w:val="00BB57B8"/>
    <w:rsid w:val="00BC0F6D"/>
    <w:rsid w:val="00BC7A05"/>
    <w:rsid w:val="00BD1703"/>
    <w:rsid w:val="00C0677E"/>
    <w:rsid w:val="00C105CB"/>
    <w:rsid w:val="00C1180D"/>
    <w:rsid w:val="00C21782"/>
    <w:rsid w:val="00C23B97"/>
    <w:rsid w:val="00C51E84"/>
    <w:rsid w:val="00C5430D"/>
    <w:rsid w:val="00C656BA"/>
    <w:rsid w:val="00C76BBA"/>
    <w:rsid w:val="00C91EB0"/>
    <w:rsid w:val="00D112FA"/>
    <w:rsid w:val="00D1630A"/>
    <w:rsid w:val="00D164AB"/>
    <w:rsid w:val="00D51EE0"/>
    <w:rsid w:val="00D545E1"/>
    <w:rsid w:val="00D837CF"/>
    <w:rsid w:val="00E21E72"/>
    <w:rsid w:val="00E25E68"/>
    <w:rsid w:val="00E43DED"/>
    <w:rsid w:val="00E458E0"/>
    <w:rsid w:val="00E67242"/>
    <w:rsid w:val="00EA376D"/>
    <w:rsid w:val="00EE7078"/>
    <w:rsid w:val="00F3707A"/>
    <w:rsid w:val="00F37C43"/>
    <w:rsid w:val="00F56478"/>
    <w:rsid w:val="00F569EC"/>
    <w:rsid w:val="00F57593"/>
    <w:rsid w:val="00F94683"/>
    <w:rsid w:val="00FA6195"/>
    <w:rsid w:val="00FB7DCF"/>
    <w:rsid w:val="00FD088D"/>
    <w:rsid w:val="00FD7B41"/>
    <w:rsid w:val="00FD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1156B"/>
  <w15:chartTrackingRefBased/>
  <w15:docId w15:val="{B486B57F-8A8B-4DC4-91C6-2BA10A83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42B"/>
  </w:style>
  <w:style w:type="paragraph" w:styleId="a4">
    <w:name w:val="Note Heading"/>
    <w:basedOn w:val="a"/>
    <w:next w:val="a"/>
    <w:rsid w:val="005D1F3C"/>
    <w:pPr>
      <w:jc w:val="center"/>
    </w:pPr>
  </w:style>
  <w:style w:type="paragraph" w:styleId="a5">
    <w:name w:val="Closing"/>
    <w:basedOn w:val="a"/>
    <w:rsid w:val="005D1F3C"/>
    <w:pPr>
      <w:jc w:val="right"/>
    </w:pPr>
  </w:style>
  <w:style w:type="table" w:styleId="a6">
    <w:name w:val="Table Grid"/>
    <w:basedOn w:val="a1"/>
    <w:rsid w:val="00BA7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93F94"/>
    <w:rPr>
      <w:rFonts w:ascii="Arial" w:eastAsia="ＭＳ ゴシック" w:hAnsi="Arial"/>
      <w:sz w:val="18"/>
      <w:szCs w:val="18"/>
    </w:rPr>
  </w:style>
  <w:style w:type="paragraph" w:styleId="a8">
    <w:name w:val="header"/>
    <w:basedOn w:val="a"/>
    <w:link w:val="a9"/>
    <w:rsid w:val="002C422C"/>
    <w:pPr>
      <w:tabs>
        <w:tab w:val="center" w:pos="4252"/>
        <w:tab w:val="right" w:pos="8504"/>
      </w:tabs>
      <w:snapToGrid w:val="0"/>
    </w:pPr>
  </w:style>
  <w:style w:type="character" w:customStyle="1" w:styleId="a9">
    <w:name w:val="ヘッダー (文字)"/>
    <w:basedOn w:val="a0"/>
    <w:link w:val="a8"/>
    <w:rsid w:val="002C422C"/>
    <w:rPr>
      <w:kern w:val="2"/>
      <w:sz w:val="21"/>
      <w:szCs w:val="24"/>
    </w:rPr>
  </w:style>
  <w:style w:type="paragraph" w:styleId="aa">
    <w:name w:val="footer"/>
    <w:basedOn w:val="a"/>
    <w:link w:val="ab"/>
    <w:rsid w:val="002C422C"/>
    <w:pPr>
      <w:tabs>
        <w:tab w:val="center" w:pos="4252"/>
        <w:tab w:val="right" w:pos="8504"/>
      </w:tabs>
      <w:snapToGrid w:val="0"/>
    </w:pPr>
  </w:style>
  <w:style w:type="character" w:customStyle="1" w:styleId="ab">
    <w:name w:val="フッター (文字)"/>
    <w:basedOn w:val="a0"/>
    <w:link w:val="aa"/>
    <w:rsid w:val="002C422C"/>
    <w:rPr>
      <w:kern w:val="2"/>
      <w:sz w:val="21"/>
      <w:szCs w:val="24"/>
    </w:rPr>
  </w:style>
  <w:style w:type="paragraph" w:styleId="ac">
    <w:name w:val="List Paragraph"/>
    <w:basedOn w:val="a"/>
    <w:uiPriority w:val="34"/>
    <w:qFormat/>
    <w:rsid w:val="00135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9801">
      <w:bodyDiv w:val="1"/>
      <w:marLeft w:val="0"/>
      <w:marRight w:val="0"/>
      <w:marTop w:val="0"/>
      <w:marBottom w:val="0"/>
      <w:divBdr>
        <w:top w:val="none" w:sz="0" w:space="0" w:color="auto"/>
        <w:left w:val="none" w:sz="0" w:space="0" w:color="auto"/>
        <w:bottom w:val="none" w:sz="0" w:space="0" w:color="auto"/>
        <w:right w:val="none" w:sz="0" w:space="0" w:color="auto"/>
      </w:divBdr>
    </w:div>
    <w:div w:id="13810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DC9B9-2D8A-4843-9DE8-51185B11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富ＢＭ協第　３７　号</vt:lpstr>
      <vt:lpstr>富ＢＭ協第　３７　号</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富ＢＭ協第　３７　号</dc:title>
  <dc:subject/>
  <dc:creator>富山県ビルメンテナンス</dc:creator>
  <cp:keywords/>
  <dc:description/>
  <cp:lastModifiedBy>user</cp:lastModifiedBy>
  <cp:revision>64</cp:revision>
  <cp:lastPrinted>2021-07-16T02:28:00Z</cp:lastPrinted>
  <dcterms:created xsi:type="dcterms:W3CDTF">2015-08-20T03:53:00Z</dcterms:created>
  <dcterms:modified xsi:type="dcterms:W3CDTF">2022-08-10T00:04:00Z</dcterms:modified>
</cp:coreProperties>
</file>